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2B" w:rsidRPr="00746D2B" w:rsidRDefault="00746D2B" w:rsidP="00746D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</w:pPr>
      <w:r w:rsidRPr="00746D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  <w:t>Wohlstand durch Migration?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</w:rPr>
        <w:t xml:space="preserve"> </w:t>
      </w:r>
      <w:r w:rsidRPr="00746D2B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Wem nützt der EU-interne Bevölkerungsaustausch?</w:t>
      </w:r>
    </w:p>
    <w:p w:rsidR="00746D2B" w:rsidRPr="00746D2B" w:rsidRDefault="00746D2B" w:rsidP="00746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46D2B">
        <w:rPr>
          <w:rFonts w:ascii="Times New Roman" w:eastAsia="Times New Roman" w:hAnsi="Times New Roman" w:cs="Times New Roman"/>
          <w:sz w:val="24"/>
          <w:szCs w:val="24"/>
          <w:lang w:eastAsia="de-DE"/>
        </w:rPr>
        <w:t>Mobile Arbeitskräfte aus anderen EU-Ländern sollen Wohlstand bringen. Was steckt dahinter, wenn sich Konzerne, Massenmedien und Regierungen über die Vorgaben der „</w:t>
      </w:r>
      <w:proofErr w:type="spellStart"/>
      <w:r w:rsidRPr="00746D2B">
        <w:rPr>
          <w:rFonts w:ascii="Times New Roman" w:eastAsia="Times New Roman" w:hAnsi="Times New Roman" w:cs="Times New Roman"/>
          <w:sz w:val="24"/>
          <w:szCs w:val="24"/>
          <w:lang w:eastAsia="de-DE"/>
        </w:rPr>
        <w:t>political</w:t>
      </w:r>
      <w:proofErr w:type="spellEnd"/>
      <w:r w:rsidRPr="00746D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46D2B">
        <w:rPr>
          <w:rFonts w:ascii="Times New Roman" w:eastAsia="Times New Roman" w:hAnsi="Times New Roman" w:cs="Times New Roman"/>
          <w:sz w:val="24"/>
          <w:szCs w:val="24"/>
          <w:lang w:eastAsia="de-DE"/>
        </w:rPr>
        <w:t>correctness</w:t>
      </w:r>
      <w:proofErr w:type="spellEnd"/>
      <w:r w:rsidRPr="00746D2B">
        <w:rPr>
          <w:rFonts w:ascii="Times New Roman" w:eastAsia="Times New Roman" w:hAnsi="Times New Roman" w:cs="Times New Roman"/>
          <w:sz w:val="24"/>
          <w:szCs w:val="24"/>
          <w:lang w:eastAsia="de-DE"/>
        </w:rPr>
        <w:t>" einig sind? Rico Albrecht ging der Frage auf den Grund...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</w:t>
      </w:r>
      <w:r w:rsidRPr="00746D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verfügbar auf unserem </w:t>
      </w:r>
      <w:hyperlink r:id="rId4" w:tgtFrame="_blank" w:history="1">
        <w:r w:rsidRPr="00746D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Podcast</w:t>
        </w:r>
      </w:hyperlink>
      <w:r w:rsidRPr="00746D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auf </w:t>
      </w:r>
      <w:hyperlink r:id="rId5" w:tgtFrame="_blank" w:history="1">
        <w:proofErr w:type="spellStart"/>
        <w:r w:rsidRPr="00746D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Youtube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46D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proofErr w:type="spellStart"/>
      <w:r w:rsidRPr="00746D2B">
        <w:rPr>
          <w:rFonts w:ascii="Times New Roman" w:eastAsia="Times New Roman" w:hAnsi="Times New Roman" w:cs="Times New Roman"/>
          <w:sz w:val="24"/>
          <w:szCs w:val="24"/>
          <w:lang w:eastAsia="de-DE"/>
        </w:rPr>
        <w:t>pdf</w:t>
      </w:r>
      <w:proofErr w:type="spellEnd"/>
      <w:r w:rsidRPr="00746D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-Datei herunterladen: </w:t>
      </w:r>
      <w:hyperlink r:id="rId6" w:tgtFrame="_blank" w:history="1">
        <w:r w:rsidRPr="00746D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Wohlstand-durch-Migration.pdf</w:t>
        </w:r>
      </w:hyperlink>
    </w:p>
    <w:p w:rsidR="004902BC" w:rsidRDefault="004902BC" w:rsidP="00746D2B"/>
    <w:sectPr w:rsidR="004902BC" w:rsidSect="00746D2B">
      <w:pgSz w:w="11906" w:h="16838"/>
      <w:pgMar w:top="141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46D2B"/>
    <w:rsid w:val="00415DB8"/>
    <w:rsid w:val="004902BC"/>
    <w:rsid w:val="0074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02BC"/>
  </w:style>
  <w:style w:type="paragraph" w:styleId="berschrift1">
    <w:name w:val="heading 1"/>
    <w:basedOn w:val="Standard"/>
    <w:link w:val="berschrift1Zchn"/>
    <w:uiPriority w:val="9"/>
    <w:qFormat/>
    <w:rsid w:val="00746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746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6D2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D2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4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46D2B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46D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ssensmanufaktur.net/media/pdf/Wohlstand-durch-Migration.pdf" TargetMode="External"/><Relationship Id="rId5" Type="http://schemas.openxmlformats.org/officeDocument/2006/relationships/hyperlink" Target="http://www.youtube.com/user/WissensmanufakturNET" TargetMode="External"/><Relationship Id="rId4" Type="http://schemas.openxmlformats.org/officeDocument/2006/relationships/hyperlink" Target="http://itunes.apple.com/de/podcast/wissensmanufaktur/id360672784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2</cp:revision>
  <dcterms:created xsi:type="dcterms:W3CDTF">2015-09-22T06:42:00Z</dcterms:created>
  <dcterms:modified xsi:type="dcterms:W3CDTF">2015-09-22T06:42:00Z</dcterms:modified>
</cp:coreProperties>
</file>