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A33" w:rsidRPr="00353A33" w:rsidRDefault="00353A33" w:rsidP="00353A33">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4362450" cy="1143000"/>
            <wp:effectExtent l="19050" t="0" r="0" b="0"/>
            <wp:docPr id="1" name="Bild 1" descr="Mann lauscht an einer Wand, hinter der ein anderer Mann neben einem Grammophon sitzt. (Rechte: WDR)">
              <a:hlinkClick xmlns:a="http://schemas.openxmlformats.org/drawingml/2006/main" r:id="rId4" tooltip="&quot;Neugier genü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n lauscht an einer Wand, hinter der ein anderer Mann neben einem Grammophon sitzt. (Rechte: WDR)">
                      <a:hlinkClick r:id="rId4" tooltip="&quot;Neugier genügt&quot;"/>
                    </pic:cNvPr>
                    <pic:cNvPicPr>
                      <a:picLocks noChangeAspect="1" noChangeArrowheads="1"/>
                    </pic:cNvPicPr>
                  </pic:nvPicPr>
                  <pic:blipFill>
                    <a:blip r:embed="rId5" cstate="print"/>
                    <a:srcRect/>
                    <a:stretch>
                      <a:fillRect/>
                    </a:stretch>
                  </pic:blipFill>
                  <pic:spPr bwMode="auto">
                    <a:xfrm>
                      <a:off x="0" y="0"/>
                      <a:ext cx="4362450" cy="1143000"/>
                    </a:xfrm>
                    <a:prstGeom prst="rect">
                      <a:avLst/>
                    </a:prstGeom>
                    <a:noFill/>
                    <a:ln w="9525">
                      <a:noFill/>
                      <a:miter lim="800000"/>
                      <a:headEnd/>
                      <a:tailEnd/>
                    </a:ln>
                  </pic:spPr>
                </pic:pic>
              </a:graphicData>
            </a:graphic>
          </wp:inline>
        </w:drawing>
      </w:r>
    </w:p>
    <w:p w:rsidR="00353A33" w:rsidRPr="00353A33" w:rsidRDefault="00353A33" w:rsidP="00353A33">
      <w:pPr>
        <w:spacing w:after="0"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sz w:val="24"/>
          <w:szCs w:val="24"/>
          <w:lang w:eastAsia="de-DE"/>
        </w:rPr>
        <w:t>Sendung vom 04.02.2013, 10:05 bis 12:00 Uhr</w:t>
      </w:r>
    </w:p>
    <w:p w:rsidR="00353A33" w:rsidRPr="00353A33" w:rsidRDefault="00353A33" w:rsidP="00353A33">
      <w:pPr>
        <w:spacing w:after="0" w:line="240" w:lineRule="auto"/>
        <w:rPr>
          <w:rFonts w:ascii="Times New Roman" w:eastAsia="Times New Roman" w:hAnsi="Times New Roman" w:cs="Times New Roman"/>
          <w:sz w:val="24"/>
          <w:szCs w:val="24"/>
          <w:lang w:eastAsia="de-DE"/>
        </w:rPr>
      </w:pPr>
      <w:bookmarkStart w:id="0" w:name="beitrag75645"/>
      <w:bookmarkEnd w:id="0"/>
      <w:r>
        <w:rPr>
          <w:rFonts w:ascii="Times New Roman" w:eastAsia="Times New Roman" w:hAnsi="Times New Roman" w:cs="Times New Roman"/>
          <w:noProof/>
          <w:color w:val="0000FF"/>
          <w:sz w:val="24"/>
          <w:szCs w:val="24"/>
          <w:lang w:eastAsia="de-DE"/>
        </w:rPr>
        <w:drawing>
          <wp:inline distT="0" distB="0" distL="0" distR="0">
            <wp:extent cx="2171700" cy="952500"/>
            <wp:effectExtent l="19050" t="0" r="0" b="0"/>
            <wp:docPr id="2" name="Bild 2" descr="Ulrich Brand, Rechte: Privat">
              <a:hlinkClick xmlns:a="http://schemas.openxmlformats.org/drawingml/2006/main" r:id="rId6" tooltip="&quot;Bild vergrößer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rich Brand, Rechte: Privat">
                      <a:hlinkClick r:id="rId6" tooltip="&quot;Bild vergrößern&quot;"/>
                    </pic:cNvPr>
                    <pic:cNvPicPr>
                      <a:picLocks noChangeAspect="1" noChangeArrowheads="1"/>
                    </pic:cNvPicPr>
                  </pic:nvPicPr>
                  <pic:blipFill>
                    <a:blip r:embed="rId7" cstate="print"/>
                    <a:srcRect/>
                    <a:stretch>
                      <a:fillRect/>
                    </a:stretch>
                  </pic:blipFill>
                  <pic:spPr bwMode="auto">
                    <a:xfrm>
                      <a:off x="0" y="0"/>
                      <a:ext cx="2171700" cy="952500"/>
                    </a:xfrm>
                    <a:prstGeom prst="rect">
                      <a:avLst/>
                    </a:prstGeom>
                    <a:noFill/>
                    <a:ln w="9525">
                      <a:noFill/>
                      <a:miter lim="800000"/>
                      <a:headEnd/>
                      <a:tailEnd/>
                    </a:ln>
                  </pic:spPr>
                </pic:pic>
              </a:graphicData>
            </a:graphic>
          </wp:inline>
        </w:drawing>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sz w:val="24"/>
          <w:szCs w:val="24"/>
          <w:lang w:eastAsia="de-DE"/>
        </w:rPr>
        <w:t> </w:t>
      </w:r>
      <w:r>
        <w:rPr>
          <w:rFonts w:ascii="Times New Roman" w:eastAsia="Times New Roman" w:hAnsi="Times New Roman" w:cs="Times New Roman"/>
          <w:noProof/>
          <w:color w:val="0000FF"/>
          <w:sz w:val="24"/>
          <w:szCs w:val="24"/>
          <w:lang w:eastAsia="de-DE"/>
        </w:rPr>
        <w:drawing>
          <wp:inline distT="0" distB="0" distL="0" distR="0">
            <wp:extent cx="152400" cy="152400"/>
            <wp:effectExtent l="19050" t="0" r="0" b="0"/>
            <wp:docPr id="3" name="Bild 3" descr="http://www.wdr5.de/fileadmin/templates/images/icons/lupe_plus.gif">
              <a:hlinkClick xmlns:a="http://schemas.openxmlformats.org/drawingml/2006/main" r:id="rId6" tooltip="&quot;Bild vergr��er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dr5.de/fileadmin/templates/images/icons/lupe_plus.gif">
                      <a:hlinkClick r:id="rId6" tooltip="&quot;Bild vergr��ern&quot;"/>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353A33">
        <w:rPr>
          <w:rFonts w:ascii="Times New Roman" w:eastAsia="Times New Roman" w:hAnsi="Times New Roman" w:cs="Times New Roman"/>
          <w:sz w:val="24"/>
          <w:szCs w:val="24"/>
          <w:lang w:eastAsia="de-DE"/>
        </w:rPr>
        <w:t>Ulrich Brand</w:t>
      </w:r>
    </w:p>
    <w:p w:rsidR="00353A33" w:rsidRPr="00353A33" w:rsidRDefault="00353A33" w:rsidP="00353A33">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353A33">
        <w:rPr>
          <w:rFonts w:ascii="Times New Roman" w:eastAsia="Times New Roman" w:hAnsi="Times New Roman" w:cs="Times New Roman"/>
          <w:b/>
          <w:bCs/>
          <w:sz w:val="36"/>
          <w:szCs w:val="36"/>
          <w:lang w:eastAsia="de-DE"/>
        </w:rPr>
        <w:t>Redezeit: Wachstum, Wachstum, und kein Ende?</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b/>
          <w:bCs/>
          <w:sz w:val="24"/>
          <w:szCs w:val="24"/>
          <w:lang w:eastAsia="de-DE"/>
        </w:rPr>
        <w:t>Plädoyer für einen Abschied von der Wachstumsideologie</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sz w:val="24"/>
          <w:szCs w:val="24"/>
          <w:lang w:eastAsia="de-DE"/>
        </w:rPr>
        <w:t xml:space="preserve">Moderation: </w:t>
      </w:r>
      <w:hyperlink r:id="rId9" w:history="1">
        <w:r w:rsidRPr="00353A33">
          <w:rPr>
            <w:rFonts w:ascii="Times New Roman" w:eastAsia="Times New Roman" w:hAnsi="Times New Roman" w:cs="Times New Roman"/>
            <w:color w:val="0000FF"/>
            <w:sz w:val="24"/>
            <w:szCs w:val="24"/>
            <w:u w:val="single"/>
            <w:lang w:eastAsia="de-DE"/>
          </w:rPr>
          <w:t xml:space="preserve">Jürgen </w:t>
        </w:r>
        <w:proofErr w:type="spellStart"/>
        <w:r w:rsidRPr="00353A33">
          <w:rPr>
            <w:rFonts w:ascii="Times New Roman" w:eastAsia="Times New Roman" w:hAnsi="Times New Roman" w:cs="Times New Roman"/>
            <w:color w:val="0000FF"/>
            <w:sz w:val="24"/>
            <w:szCs w:val="24"/>
            <w:u w:val="single"/>
            <w:lang w:eastAsia="de-DE"/>
          </w:rPr>
          <w:t>Wiebicke</w:t>
        </w:r>
        <w:proofErr w:type="spellEnd"/>
      </w:hyperlink>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b/>
          <w:bCs/>
          <w:sz w:val="24"/>
          <w:szCs w:val="24"/>
          <w:lang w:eastAsia="de-DE"/>
        </w:rPr>
        <w:t xml:space="preserve">Wachstum, Wachstum und noch mal Wachstum - so lautet das Universalrezept der meisten Volkswirte zur Schaffung von Wohlstand und zur Bekämpfung sozialer Krisen. Doch je höher das erreichte Niveau ist, </w:t>
      </w:r>
      <w:proofErr w:type="gramStart"/>
      <w:r w:rsidRPr="00353A33">
        <w:rPr>
          <w:rFonts w:ascii="Times New Roman" w:eastAsia="Times New Roman" w:hAnsi="Times New Roman" w:cs="Times New Roman"/>
          <w:b/>
          <w:bCs/>
          <w:sz w:val="24"/>
          <w:szCs w:val="24"/>
          <w:lang w:eastAsia="de-DE"/>
        </w:rPr>
        <w:t>um so</w:t>
      </w:r>
      <w:proofErr w:type="gramEnd"/>
      <w:r w:rsidRPr="00353A33">
        <w:rPr>
          <w:rFonts w:ascii="Times New Roman" w:eastAsia="Times New Roman" w:hAnsi="Times New Roman" w:cs="Times New Roman"/>
          <w:b/>
          <w:bCs/>
          <w:sz w:val="24"/>
          <w:szCs w:val="24"/>
          <w:lang w:eastAsia="de-DE"/>
        </w:rPr>
        <w:t xml:space="preserve"> schwieriger wird es, weitere Steigerungen zu erreichen. Die seien aber notwendig, sagen die gängige Ökonomie und die Politik. Dem widerspricht Ulrich Brand, Professor für Internationale Politik an der Universität Wien. 2011 berief ihn der Bundestag in die Enquete-Kommission "Wachstum, Wohlstand, Lebensqualität - Wege zu nachhaltigem Wirtschaften und gesellschaftlichem Fortschritt in der Sozialen Marktwirtschaft."</w:t>
      </w:r>
      <w:r w:rsidRPr="00353A33">
        <w:rPr>
          <w:rFonts w:ascii="Times New Roman" w:eastAsia="Times New Roman" w:hAnsi="Times New Roman" w:cs="Times New Roman"/>
          <w:sz w:val="24"/>
          <w:szCs w:val="24"/>
          <w:lang w:eastAsia="de-DE"/>
        </w:rPr>
        <w:t xml:space="preserve"> </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sz w:val="24"/>
          <w:szCs w:val="24"/>
          <w:lang w:eastAsia="de-DE"/>
        </w:rPr>
        <w:t xml:space="preserve">Umweltschäden nehmen zu und das nicht zuletzt dank der starken Wachstumsorientierung der Industrie, dazu sei das Wachstum der vergangenen Jahre auch nicht bei der gesamten Bevölkerung angekommen, beginnt Brand. Ökologie und der soziale Zusammenhalt der Gesellschaft würden also vom puren Wirtschaftswachstum nicht unbedingt gefördert. Deshalb sei es notwendig über alternative Modelle nachzudenken und offen über deren Möglichkeiten und Risiken zu sprechen. "Wenn ich auf die Gesellschaft heute blicke und auf ihre Probleme, habe ich dann eher die Ökologie im Blick oder eben Gerechtigkeitsfragen, oder sage ich, der Weltmeister im Export Deutschland muss weiter gedeihen", fasst Brand die gegensätzlichen Positionen zusammen. </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b/>
          <w:bCs/>
          <w:sz w:val="24"/>
          <w:szCs w:val="24"/>
          <w:lang w:eastAsia="de-DE"/>
        </w:rPr>
        <w:t>Wachstumszwänge in den Blick nehmen</w:t>
      </w:r>
      <w:r w:rsidRPr="00353A33">
        <w:rPr>
          <w:rFonts w:ascii="Times New Roman" w:eastAsia="Times New Roman" w:hAnsi="Times New Roman" w:cs="Times New Roman"/>
          <w:sz w:val="24"/>
          <w:szCs w:val="24"/>
          <w:lang w:eastAsia="de-DE"/>
        </w:rPr>
        <w:t xml:space="preserve"> </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sz w:val="24"/>
          <w:szCs w:val="24"/>
          <w:lang w:eastAsia="de-DE"/>
        </w:rPr>
        <w:t xml:space="preserve">Auch im rot-grünen politischen Lager in Deutschland gebe es immer noch ein starkes Wachstumsdenken, das allerdings die Verteilung des Erwirtschafteten in den Mittelpunkt stellt. Brand sieht sich aber noch einen Schritt weiter in einer </w:t>
      </w:r>
      <w:proofErr w:type="spellStart"/>
      <w:r w:rsidRPr="00353A33">
        <w:rPr>
          <w:rFonts w:ascii="Times New Roman" w:eastAsia="Times New Roman" w:hAnsi="Times New Roman" w:cs="Times New Roman"/>
          <w:sz w:val="24"/>
          <w:szCs w:val="24"/>
          <w:lang w:eastAsia="de-DE"/>
        </w:rPr>
        <w:t>einer</w:t>
      </w:r>
      <w:proofErr w:type="spellEnd"/>
      <w:r w:rsidRPr="00353A33">
        <w:rPr>
          <w:rFonts w:ascii="Times New Roman" w:eastAsia="Times New Roman" w:hAnsi="Times New Roman" w:cs="Times New Roman"/>
          <w:sz w:val="24"/>
          <w:szCs w:val="24"/>
          <w:lang w:eastAsia="de-DE"/>
        </w:rPr>
        <w:t xml:space="preserve"> „Post-Wachstums-Position.“ Ein kleines Lager zu dem etwa Organisationen wie </w:t>
      </w:r>
      <w:proofErr w:type="spellStart"/>
      <w:r w:rsidRPr="00353A33">
        <w:rPr>
          <w:rFonts w:ascii="Times New Roman" w:eastAsia="Times New Roman" w:hAnsi="Times New Roman" w:cs="Times New Roman"/>
          <w:sz w:val="24"/>
          <w:szCs w:val="24"/>
          <w:lang w:eastAsia="de-DE"/>
        </w:rPr>
        <w:t>Attac</w:t>
      </w:r>
      <w:proofErr w:type="spellEnd"/>
      <w:r w:rsidRPr="00353A33">
        <w:rPr>
          <w:rFonts w:ascii="Times New Roman" w:eastAsia="Times New Roman" w:hAnsi="Times New Roman" w:cs="Times New Roman"/>
          <w:sz w:val="24"/>
          <w:szCs w:val="24"/>
          <w:lang w:eastAsia="de-DE"/>
        </w:rPr>
        <w:t xml:space="preserve"> gehören, die Wege aus dem Wachstumszwang suchen, </w:t>
      </w:r>
      <w:proofErr w:type="gramStart"/>
      <w:r w:rsidRPr="00353A33">
        <w:rPr>
          <w:rFonts w:ascii="Times New Roman" w:eastAsia="Times New Roman" w:hAnsi="Times New Roman" w:cs="Times New Roman"/>
          <w:sz w:val="24"/>
          <w:szCs w:val="24"/>
          <w:lang w:eastAsia="de-DE"/>
        </w:rPr>
        <w:t>dem</w:t>
      </w:r>
      <w:proofErr w:type="gramEnd"/>
      <w:r w:rsidRPr="00353A33">
        <w:rPr>
          <w:rFonts w:ascii="Times New Roman" w:eastAsia="Times New Roman" w:hAnsi="Times New Roman" w:cs="Times New Roman"/>
          <w:sz w:val="24"/>
          <w:szCs w:val="24"/>
          <w:lang w:eastAsia="de-DE"/>
        </w:rPr>
        <w:t xml:space="preserve"> Politik und auch die Gewerkschaften sich ausgesetzt sehen. </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b/>
          <w:bCs/>
          <w:sz w:val="24"/>
          <w:szCs w:val="24"/>
          <w:lang w:eastAsia="de-DE"/>
        </w:rPr>
        <w:t>Gutes, schlechtes, gar kein Wachstum</w:t>
      </w:r>
      <w:r w:rsidRPr="00353A33">
        <w:rPr>
          <w:rFonts w:ascii="Times New Roman" w:eastAsia="Times New Roman" w:hAnsi="Times New Roman" w:cs="Times New Roman"/>
          <w:sz w:val="24"/>
          <w:szCs w:val="24"/>
          <w:lang w:eastAsia="de-DE"/>
        </w:rPr>
        <w:t xml:space="preserve"> </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sz w:val="24"/>
          <w:szCs w:val="24"/>
          <w:lang w:eastAsia="de-DE"/>
        </w:rPr>
        <w:lastRenderedPageBreak/>
        <w:t xml:space="preserve">Was hinter dem Begriff Wachstum steckt und welches Wachstum positiv ist, werde sehr unterschiedlich bewertet, so Brand. Eine Gewerkschaft könnte zum Beispiel sagen: "Die Automobilindustrie brauchen wir, lasst uns schauen, dass wir stärker auf Elektroautos umsteigen, damit die Produktion effektiver wird, damit der Ressourceneinsatz geringer wird", führt er aus. Eine kritischere Position ist demgegenüber, dass die Automobilität an sich ein Problem ist, dass die Menschen sich vorwiegend mit Autos bewegen, die Werbung darauf ausgerichtet ist, also müssen wir wegkommen von der Automobilität zu anderen Formen der Mobilität. Eine Gesellschaft könne schließlich auch attraktiv sein, wenn der öffentliche Verkehr attraktiv ist und zwar bis auf das Land, damit im Alltag tatsächlich kein Auto mehr gebraucht werde. </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b/>
          <w:bCs/>
          <w:sz w:val="24"/>
          <w:szCs w:val="24"/>
          <w:lang w:eastAsia="de-DE"/>
        </w:rPr>
        <w:t>Entscheidung mit der ganzen Gesellschaft</w:t>
      </w:r>
      <w:r w:rsidRPr="00353A33">
        <w:rPr>
          <w:rFonts w:ascii="Times New Roman" w:eastAsia="Times New Roman" w:hAnsi="Times New Roman" w:cs="Times New Roman"/>
          <w:sz w:val="24"/>
          <w:szCs w:val="24"/>
          <w:lang w:eastAsia="de-DE"/>
        </w:rPr>
        <w:t xml:space="preserve"> </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sz w:val="24"/>
          <w:szCs w:val="24"/>
          <w:lang w:eastAsia="de-DE"/>
        </w:rPr>
        <w:t xml:space="preserve">Natürlich wäre der Ansatz, weg von den Wachstumszwängen zu kommen, mit vielen Veränderungen und zumindest zu Anfang auch mit vielen Problemen verbunden. "Sollen weniger Straßen gebaut werden, sollen die Städte anders entwickelt werden, sollen die Nahrungsmittel anders produziert werden, das müssen wir aushandeln." Das könnte dazu führen, dass das Wachstum in einigen Bereichen stark zurück geht, in anderen, etwa den erneuerbaren Energien, aber auch steigen kann. Wichtig sei aber, den Diskurs mit der ganzen Gesellschaft zu führen und klar zu entscheiden, wohin der Weg gehen soll. </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b/>
          <w:bCs/>
          <w:sz w:val="24"/>
          <w:szCs w:val="24"/>
          <w:lang w:eastAsia="de-DE"/>
        </w:rPr>
        <w:t>Ein gutes Leben</w:t>
      </w:r>
      <w:r w:rsidRPr="00353A33">
        <w:rPr>
          <w:rFonts w:ascii="Times New Roman" w:eastAsia="Times New Roman" w:hAnsi="Times New Roman" w:cs="Times New Roman"/>
          <w:sz w:val="24"/>
          <w:szCs w:val="24"/>
          <w:lang w:eastAsia="de-DE"/>
        </w:rPr>
        <w:t xml:space="preserve"> </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sz w:val="24"/>
          <w:szCs w:val="24"/>
          <w:lang w:eastAsia="de-DE"/>
        </w:rPr>
        <w:t xml:space="preserve">Brand ist derzeit viel in Südamerika, in den </w:t>
      </w:r>
      <w:proofErr w:type="spellStart"/>
      <w:r w:rsidRPr="00353A33">
        <w:rPr>
          <w:rFonts w:ascii="Times New Roman" w:eastAsia="Times New Roman" w:hAnsi="Times New Roman" w:cs="Times New Roman"/>
          <w:sz w:val="24"/>
          <w:szCs w:val="24"/>
          <w:lang w:eastAsia="de-DE"/>
        </w:rPr>
        <w:t>Andenstaaten</w:t>
      </w:r>
      <w:proofErr w:type="spellEnd"/>
      <w:r w:rsidRPr="00353A33">
        <w:rPr>
          <w:rFonts w:ascii="Times New Roman" w:eastAsia="Times New Roman" w:hAnsi="Times New Roman" w:cs="Times New Roman"/>
          <w:sz w:val="24"/>
          <w:szCs w:val="24"/>
          <w:lang w:eastAsia="de-DE"/>
        </w:rPr>
        <w:t xml:space="preserve"> unterwegs. Dort habe er auch in armen Regionen die Erfahrung gemacht, dass Menschen sich bewusst von der Wachstumsmühle abwenden. Was hätten sie davon, wenn das nächste internationale Rohstoffunternehmen in </w:t>
      </w:r>
      <w:proofErr w:type="gramStart"/>
      <w:r w:rsidRPr="00353A33">
        <w:rPr>
          <w:rFonts w:ascii="Times New Roman" w:eastAsia="Times New Roman" w:hAnsi="Times New Roman" w:cs="Times New Roman"/>
          <w:sz w:val="24"/>
          <w:szCs w:val="24"/>
          <w:lang w:eastAsia="de-DE"/>
        </w:rPr>
        <w:t>ihre</w:t>
      </w:r>
      <w:proofErr w:type="gramEnd"/>
      <w:r w:rsidRPr="00353A33">
        <w:rPr>
          <w:rFonts w:ascii="Times New Roman" w:eastAsia="Times New Roman" w:hAnsi="Times New Roman" w:cs="Times New Roman"/>
          <w:sz w:val="24"/>
          <w:szCs w:val="24"/>
          <w:lang w:eastAsia="de-DE"/>
        </w:rPr>
        <w:t xml:space="preserve"> Land kommt, um Rohstoffe auszubeuten, fragen die Menschen sich dort vermehrt, so </w:t>
      </w:r>
      <w:proofErr w:type="spellStart"/>
      <w:r w:rsidRPr="00353A33">
        <w:rPr>
          <w:rFonts w:ascii="Times New Roman" w:eastAsia="Times New Roman" w:hAnsi="Times New Roman" w:cs="Times New Roman"/>
          <w:sz w:val="24"/>
          <w:szCs w:val="24"/>
          <w:lang w:eastAsia="de-DE"/>
        </w:rPr>
        <w:t>Brandler</w:t>
      </w:r>
      <w:proofErr w:type="spellEnd"/>
      <w:r w:rsidRPr="00353A33">
        <w:rPr>
          <w:rFonts w:ascii="Times New Roman" w:eastAsia="Times New Roman" w:hAnsi="Times New Roman" w:cs="Times New Roman"/>
          <w:sz w:val="24"/>
          <w:szCs w:val="24"/>
          <w:lang w:eastAsia="de-DE"/>
        </w:rPr>
        <w:t xml:space="preserve">. "Uns wird immer versprochen, es wird uns besser gehen, aber es geht und schlechter", erzählen viele. Die Diskussion darüber, was ein gutes Leben bedeutet, habe mittlerweile sogar schon den Weg in die Verfassung der Länder gefunden: "Ein gutes Leben bedeutet einen anderen Umgang mit der Natur, bedeutet Gerechtigkeit, bedeutet eine andere Grundlegung des Staates, der rauskommt aus diesen Wachstumszwängen", sagt Ulrich Brand, Professor für Internationale Politik an die Universität Wien. </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hyperlink r:id="rId10" w:tooltip="Redezeit Podcast" w:history="1">
        <w:r w:rsidRPr="00353A33">
          <w:rPr>
            <w:rFonts w:ascii="Times New Roman" w:eastAsia="Times New Roman" w:hAnsi="Times New Roman" w:cs="Times New Roman"/>
            <w:color w:val="0000FF"/>
            <w:sz w:val="24"/>
            <w:szCs w:val="24"/>
            <w:u w:val="single"/>
            <w:lang w:eastAsia="de-DE"/>
          </w:rPr>
          <w:t>Hier geht es zum Podcast der Redezeit.</w:t>
        </w:r>
      </w:hyperlink>
      <w:r w:rsidRPr="00353A33">
        <w:rPr>
          <w:rFonts w:ascii="Times New Roman" w:eastAsia="Times New Roman" w:hAnsi="Times New Roman" w:cs="Times New Roman"/>
          <w:sz w:val="24"/>
          <w:szCs w:val="24"/>
          <w:lang w:eastAsia="de-DE"/>
        </w:rPr>
        <w:t xml:space="preserve"> </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sz w:val="24"/>
          <w:szCs w:val="24"/>
          <w:lang w:eastAsia="de-DE"/>
        </w:rPr>
        <w:t> </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b/>
          <w:bCs/>
          <w:sz w:val="24"/>
          <w:szCs w:val="24"/>
          <w:lang w:eastAsia="de-DE"/>
        </w:rPr>
        <w:t>Redaktion:</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sz w:val="24"/>
          <w:szCs w:val="24"/>
          <w:lang w:eastAsia="de-DE"/>
        </w:rPr>
        <w:t>Mark vom Hofe</w:t>
      </w:r>
    </w:p>
    <w:p w:rsidR="00353A33" w:rsidRPr="00353A33" w:rsidRDefault="00353A33" w:rsidP="00353A33">
      <w:pPr>
        <w:spacing w:before="100" w:beforeAutospacing="1" w:after="100" w:afterAutospacing="1" w:line="240" w:lineRule="auto"/>
        <w:rPr>
          <w:rFonts w:ascii="Times New Roman" w:eastAsia="Times New Roman" w:hAnsi="Times New Roman" w:cs="Times New Roman"/>
          <w:sz w:val="24"/>
          <w:szCs w:val="24"/>
          <w:lang w:eastAsia="de-DE"/>
        </w:rPr>
      </w:pPr>
      <w:r w:rsidRPr="00353A33">
        <w:rPr>
          <w:rFonts w:ascii="Times New Roman" w:eastAsia="Times New Roman" w:hAnsi="Times New Roman" w:cs="Times New Roman"/>
          <w:sz w:val="24"/>
          <w:szCs w:val="24"/>
          <w:lang w:eastAsia="de-DE"/>
        </w:rPr>
        <w:t xml:space="preserve">Die Redezeit zum Nachhören </w:t>
      </w:r>
    </w:p>
    <w:p w:rsidR="009E6B63" w:rsidRDefault="00353A33"/>
    <w:sectPr w:rsidR="009E6B63" w:rsidSect="00815BE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3A33"/>
    <w:rsid w:val="00085383"/>
    <w:rsid w:val="00094AE7"/>
    <w:rsid w:val="000E3EF0"/>
    <w:rsid w:val="00141A3D"/>
    <w:rsid w:val="00141D58"/>
    <w:rsid w:val="00182643"/>
    <w:rsid w:val="001E3075"/>
    <w:rsid w:val="001F37AE"/>
    <w:rsid w:val="002B7CA2"/>
    <w:rsid w:val="002D3ECF"/>
    <w:rsid w:val="00353A33"/>
    <w:rsid w:val="00410855"/>
    <w:rsid w:val="00474678"/>
    <w:rsid w:val="00495F07"/>
    <w:rsid w:val="00511061"/>
    <w:rsid w:val="00551A50"/>
    <w:rsid w:val="00571215"/>
    <w:rsid w:val="00582952"/>
    <w:rsid w:val="006846EF"/>
    <w:rsid w:val="006B056C"/>
    <w:rsid w:val="006B57ED"/>
    <w:rsid w:val="006D6DBF"/>
    <w:rsid w:val="00714904"/>
    <w:rsid w:val="00815BEF"/>
    <w:rsid w:val="00857DCF"/>
    <w:rsid w:val="009A22F5"/>
    <w:rsid w:val="009B6DD1"/>
    <w:rsid w:val="00A95192"/>
    <w:rsid w:val="00B906C1"/>
    <w:rsid w:val="00BF211C"/>
    <w:rsid w:val="00C261D9"/>
    <w:rsid w:val="00C41488"/>
    <w:rsid w:val="00C52508"/>
    <w:rsid w:val="00C75BFD"/>
    <w:rsid w:val="00F21D6A"/>
    <w:rsid w:val="00F21E17"/>
    <w:rsid w:val="00F672B8"/>
    <w:rsid w:val="00FB74B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5BEF"/>
  </w:style>
  <w:style w:type="paragraph" w:styleId="berschrift2">
    <w:name w:val="heading 2"/>
    <w:basedOn w:val="Standard"/>
    <w:link w:val="berschrift2Zchn"/>
    <w:uiPriority w:val="9"/>
    <w:qFormat/>
    <w:rsid w:val="00353A3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53A33"/>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353A33"/>
    <w:rPr>
      <w:color w:val="0000FF"/>
      <w:u w:val="single"/>
    </w:rPr>
  </w:style>
  <w:style w:type="paragraph" w:styleId="StandardWeb">
    <w:name w:val="Normal (Web)"/>
    <w:basedOn w:val="Standard"/>
    <w:uiPriority w:val="99"/>
    <w:semiHidden/>
    <w:unhideWhenUsed/>
    <w:rsid w:val="00353A3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53A33"/>
    <w:rPr>
      <w:b/>
      <w:bCs/>
    </w:rPr>
  </w:style>
  <w:style w:type="paragraph" w:customStyle="1" w:styleId="moderation">
    <w:name w:val="moderation"/>
    <w:basedOn w:val="Standard"/>
    <w:rsid w:val="00353A3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odytext">
    <w:name w:val="bodytext"/>
    <w:basedOn w:val="Standard"/>
    <w:rsid w:val="00353A3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53A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3A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776014">
      <w:bodyDiv w:val="1"/>
      <w:marLeft w:val="0"/>
      <w:marRight w:val="0"/>
      <w:marTop w:val="0"/>
      <w:marBottom w:val="0"/>
      <w:divBdr>
        <w:top w:val="none" w:sz="0" w:space="0" w:color="auto"/>
        <w:left w:val="none" w:sz="0" w:space="0" w:color="auto"/>
        <w:bottom w:val="none" w:sz="0" w:space="0" w:color="auto"/>
        <w:right w:val="none" w:sz="0" w:space="0" w:color="auto"/>
      </w:divBdr>
      <w:divsChild>
        <w:div w:id="1935548704">
          <w:marLeft w:val="0"/>
          <w:marRight w:val="0"/>
          <w:marTop w:val="0"/>
          <w:marBottom w:val="0"/>
          <w:divBdr>
            <w:top w:val="none" w:sz="0" w:space="0" w:color="auto"/>
            <w:left w:val="none" w:sz="0" w:space="0" w:color="auto"/>
            <w:bottom w:val="none" w:sz="0" w:space="0" w:color="auto"/>
            <w:right w:val="none" w:sz="0" w:space="0" w:color="auto"/>
          </w:divBdr>
          <w:divsChild>
            <w:div w:id="2141454446">
              <w:marLeft w:val="0"/>
              <w:marRight w:val="0"/>
              <w:marTop w:val="0"/>
              <w:marBottom w:val="0"/>
              <w:divBdr>
                <w:top w:val="none" w:sz="0" w:space="0" w:color="auto"/>
                <w:left w:val="none" w:sz="0" w:space="0" w:color="auto"/>
                <w:bottom w:val="none" w:sz="0" w:space="0" w:color="auto"/>
                <w:right w:val="none" w:sz="0" w:space="0" w:color="auto"/>
              </w:divBdr>
              <w:divsChild>
                <w:div w:id="10938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965">
          <w:marLeft w:val="0"/>
          <w:marRight w:val="0"/>
          <w:marTop w:val="0"/>
          <w:marBottom w:val="0"/>
          <w:divBdr>
            <w:top w:val="none" w:sz="0" w:space="0" w:color="auto"/>
            <w:left w:val="none" w:sz="0" w:space="0" w:color="auto"/>
            <w:bottom w:val="none" w:sz="0" w:space="0" w:color="auto"/>
            <w:right w:val="none" w:sz="0" w:space="0" w:color="auto"/>
          </w:divBdr>
          <w:divsChild>
            <w:div w:id="1692104446">
              <w:marLeft w:val="0"/>
              <w:marRight w:val="0"/>
              <w:marTop w:val="0"/>
              <w:marBottom w:val="0"/>
              <w:divBdr>
                <w:top w:val="none" w:sz="0" w:space="0" w:color="auto"/>
                <w:left w:val="none" w:sz="0" w:space="0" w:color="auto"/>
                <w:bottom w:val="none" w:sz="0" w:space="0" w:color="auto"/>
                <w:right w:val="none" w:sz="0" w:space="0" w:color="auto"/>
              </w:divBdr>
              <w:divsChild>
                <w:div w:id="1658611985">
                  <w:marLeft w:val="0"/>
                  <w:marRight w:val="0"/>
                  <w:marTop w:val="0"/>
                  <w:marBottom w:val="0"/>
                  <w:divBdr>
                    <w:top w:val="none" w:sz="0" w:space="0" w:color="auto"/>
                    <w:left w:val="none" w:sz="0" w:space="0" w:color="auto"/>
                    <w:bottom w:val="none" w:sz="0" w:space="0" w:color="auto"/>
                    <w:right w:val="none" w:sz="0" w:space="0" w:color="auto"/>
                  </w:divBdr>
                </w:div>
              </w:divsChild>
            </w:div>
            <w:div w:id="808939915">
              <w:marLeft w:val="0"/>
              <w:marRight w:val="0"/>
              <w:marTop w:val="0"/>
              <w:marBottom w:val="0"/>
              <w:divBdr>
                <w:top w:val="none" w:sz="0" w:space="0" w:color="auto"/>
                <w:left w:val="none" w:sz="0" w:space="0" w:color="auto"/>
                <w:bottom w:val="none" w:sz="0" w:space="0" w:color="auto"/>
                <w:right w:val="none" w:sz="0" w:space="0" w:color="auto"/>
              </w:divBdr>
              <w:divsChild>
                <w:div w:id="1277719008">
                  <w:marLeft w:val="0"/>
                  <w:marRight w:val="0"/>
                  <w:marTop w:val="0"/>
                  <w:marBottom w:val="0"/>
                  <w:divBdr>
                    <w:top w:val="none" w:sz="0" w:space="0" w:color="auto"/>
                    <w:left w:val="none" w:sz="0" w:space="0" w:color="auto"/>
                    <w:bottom w:val="none" w:sz="0" w:space="0" w:color="auto"/>
                    <w:right w:val="none" w:sz="0" w:space="0" w:color="auto"/>
                  </w:divBdr>
                  <w:divsChild>
                    <w:div w:id="488253401">
                      <w:marLeft w:val="0"/>
                      <w:marRight w:val="0"/>
                      <w:marTop w:val="0"/>
                      <w:marBottom w:val="0"/>
                      <w:divBdr>
                        <w:top w:val="none" w:sz="0" w:space="0" w:color="auto"/>
                        <w:left w:val="none" w:sz="0" w:space="0" w:color="auto"/>
                        <w:bottom w:val="none" w:sz="0" w:space="0" w:color="auto"/>
                        <w:right w:val="none" w:sz="0" w:space="0" w:color="auto"/>
                      </w:divBdr>
                    </w:div>
                  </w:divsChild>
                </w:div>
                <w:div w:id="1510871686">
                  <w:marLeft w:val="0"/>
                  <w:marRight w:val="0"/>
                  <w:marTop w:val="0"/>
                  <w:marBottom w:val="0"/>
                  <w:divBdr>
                    <w:top w:val="none" w:sz="0" w:space="0" w:color="auto"/>
                    <w:left w:val="none" w:sz="0" w:space="0" w:color="auto"/>
                    <w:bottom w:val="none" w:sz="0" w:space="0" w:color="auto"/>
                    <w:right w:val="none" w:sz="0" w:space="0" w:color="auto"/>
                  </w:divBdr>
                </w:div>
              </w:divsChild>
            </w:div>
            <w:div w:id="1001156743">
              <w:marLeft w:val="0"/>
              <w:marRight w:val="0"/>
              <w:marTop w:val="0"/>
              <w:marBottom w:val="0"/>
              <w:divBdr>
                <w:top w:val="none" w:sz="0" w:space="0" w:color="auto"/>
                <w:left w:val="none" w:sz="0" w:space="0" w:color="auto"/>
                <w:bottom w:val="none" w:sz="0" w:space="0" w:color="auto"/>
                <w:right w:val="none" w:sz="0" w:space="0" w:color="auto"/>
              </w:divBdr>
              <w:divsChild>
                <w:div w:id="852693038">
                  <w:marLeft w:val="0"/>
                  <w:marRight w:val="0"/>
                  <w:marTop w:val="0"/>
                  <w:marBottom w:val="0"/>
                  <w:divBdr>
                    <w:top w:val="none" w:sz="0" w:space="0" w:color="auto"/>
                    <w:left w:val="none" w:sz="0" w:space="0" w:color="auto"/>
                    <w:bottom w:val="none" w:sz="0" w:space="0" w:color="auto"/>
                    <w:right w:val="none" w:sz="0" w:space="0" w:color="auto"/>
                  </w:divBdr>
                  <w:divsChild>
                    <w:div w:id="225072511">
                      <w:marLeft w:val="0"/>
                      <w:marRight w:val="0"/>
                      <w:marTop w:val="0"/>
                      <w:marBottom w:val="0"/>
                      <w:divBdr>
                        <w:top w:val="none" w:sz="0" w:space="0" w:color="auto"/>
                        <w:left w:val="none" w:sz="0" w:space="0" w:color="auto"/>
                        <w:bottom w:val="none" w:sz="0" w:space="0" w:color="auto"/>
                        <w:right w:val="none" w:sz="0" w:space="0" w:color="auto"/>
                      </w:divBdr>
                    </w:div>
                    <w:div w:id="2299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dr5.de/fileadmin/user_upload/Sendungen/Neugier_genuegt/2013/02/Beitragsbilder/02_04_ulrich_brand.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wdr5.de/nachhoeren/redezeit.html" TargetMode="External"/><Relationship Id="rId4" Type="http://schemas.openxmlformats.org/officeDocument/2006/relationships/hyperlink" Target="http://www.wdr5.de/sendungen/neugier-genuegt.html" TargetMode="External"/><Relationship Id="rId9" Type="http://schemas.openxmlformats.org/officeDocument/2006/relationships/hyperlink" Target="http://www.wdr5.de/team/juergen-wiebicke.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3974</Characters>
  <Application>Microsoft Office Word</Application>
  <DocSecurity>0</DocSecurity>
  <Lines>33</Lines>
  <Paragraphs>9</Paragraphs>
  <ScaleCrop>false</ScaleCrop>
  <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2013-02-05T11:16:00Z</dcterms:created>
  <dcterms:modified xsi:type="dcterms:W3CDTF">2013-02-05T11:19:00Z</dcterms:modified>
</cp:coreProperties>
</file>